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0109B" w14:textId="77777777" w:rsidR="00C46458" w:rsidRPr="00C46458" w:rsidRDefault="00CB2CC2" w:rsidP="00C46458">
      <w:pPr>
        <w:spacing w:after="160" w:line="288" w:lineRule="auto"/>
        <w:jc w:val="center"/>
        <w:rPr>
          <w:rFonts w:ascii="Times New Roman" w:eastAsia="Times New Roman" w:hAnsi="Times New Roman" w:cs="Times New Roman"/>
          <w:b/>
          <w:iCs/>
          <w:sz w:val="32"/>
          <w:szCs w:val="36"/>
        </w:rPr>
      </w:pPr>
      <w:r w:rsidRPr="00C46458">
        <w:rPr>
          <w:rFonts w:ascii="Times New Roman" w:eastAsia="Times New Roman" w:hAnsi="Times New Roman" w:cs="Times New Roman"/>
          <w:b/>
          <w:iCs/>
          <w:sz w:val="32"/>
          <w:szCs w:val="36"/>
        </w:rPr>
        <w:t>Những Lời Khai Thị Trí Huệ Trong Kinh Kim Cang</w:t>
      </w:r>
    </w:p>
    <w:p w14:paraId="7C903AAE" w14:textId="187FE565" w:rsidR="00CB2CC2" w:rsidRPr="00C46458" w:rsidRDefault="00CB2CC2" w:rsidP="00C46458">
      <w:pPr>
        <w:spacing w:after="0" w:line="288" w:lineRule="auto"/>
        <w:rPr>
          <w:rFonts w:ascii="Times New Roman" w:eastAsia="Times New Roman" w:hAnsi="Times New Roman" w:cs="Times New Roman"/>
          <w:iCs/>
          <w:sz w:val="28"/>
          <w:szCs w:val="28"/>
        </w:rPr>
      </w:pPr>
      <w:r w:rsidRPr="00C46458">
        <w:rPr>
          <w:rFonts w:ascii="Times New Roman" w:eastAsia="Times New Roman" w:hAnsi="Times New Roman" w:cs="Times New Roman"/>
          <w:b/>
          <w:iCs/>
          <w:sz w:val="28"/>
          <w:szCs w:val="28"/>
        </w:rPr>
        <w:t>Chủ Đề 255:</w:t>
      </w:r>
      <w:r w:rsidRPr="00C46458">
        <w:rPr>
          <w:rFonts w:ascii="Times New Roman" w:eastAsia="Times New Roman" w:hAnsi="Times New Roman" w:cs="Times New Roman"/>
          <w:iCs/>
          <w:sz w:val="28"/>
          <w:szCs w:val="28"/>
        </w:rPr>
        <w:t xml:space="preserve"> </w:t>
      </w:r>
      <w:r w:rsidRPr="00C46458">
        <w:rPr>
          <w:rFonts w:ascii="Times New Roman" w:eastAsia="Times New Roman" w:hAnsi="Times New Roman" w:cs="Times New Roman"/>
          <w:b/>
          <w:bCs/>
          <w:sz w:val="28"/>
          <w:szCs w:val="28"/>
        </w:rPr>
        <w:t>Trước Tiên Đem Một Mặt Phi Pháp Chặn Đứng Lại</w:t>
      </w:r>
    </w:p>
    <w:p w14:paraId="0EC338D5" w14:textId="1BC90676" w:rsidR="008E1659" w:rsidRDefault="008E1659" w:rsidP="008E1659">
      <w:pPr>
        <w:spacing w:after="0" w:line="288" w:lineRule="auto"/>
        <w:rPr>
          <w:rFonts w:ascii="Times New Roman" w:eastAsia="Times New Roman" w:hAnsi="Times New Roman" w:cs="Times New Roman"/>
          <w:b/>
          <w:bCs/>
          <w:sz w:val="28"/>
          <w:szCs w:val="28"/>
        </w:rPr>
      </w:pPr>
      <w:r w:rsidRPr="008E1659">
        <w:rPr>
          <w:rFonts w:ascii="Times New Roman" w:eastAsia="Times New Roman" w:hAnsi="Times New Roman" w:cs="Times New Roman"/>
          <w:b/>
          <w:bCs/>
          <w:sz w:val="28"/>
          <w:szCs w:val="28"/>
        </w:rPr>
        <w:t>Chủ giảng:</w:t>
      </w:r>
      <w:r w:rsidRPr="008E1659">
        <w:rPr>
          <w:rFonts w:ascii="Times New Roman" w:eastAsia="Times New Roman" w:hAnsi="Times New Roman" w:cs="Times New Roman"/>
          <w:bCs/>
          <w:sz w:val="28"/>
          <w:szCs w:val="28"/>
        </w:rPr>
        <w:t xml:space="preserve"> Pháp sư Tịnh Không</w:t>
      </w:r>
    </w:p>
    <w:p w14:paraId="4428129B" w14:textId="18ABB81F" w:rsidR="00CB2CC2" w:rsidRPr="00C46458" w:rsidRDefault="00CB2CC2" w:rsidP="00C46458">
      <w:pPr>
        <w:spacing w:after="0" w:line="288" w:lineRule="auto"/>
        <w:rPr>
          <w:rFonts w:ascii="Times New Roman" w:eastAsia="Times New Roman" w:hAnsi="Times New Roman" w:cs="Times New Roman"/>
          <w:sz w:val="28"/>
          <w:szCs w:val="28"/>
        </w:rPr>
      </w:pPr>
      <w:r w:rsidRPr="00C46458">
        <w:rPr>
          <w:rFonts w:ascii="Times New Roman" w:eastAsia="Times New Roman" w:hAnsi="Times New Roman" w:cs="Times New Roman"/>
          <w:b/>
          <w:bCs/>
          <w:sz w:val="28"/>
          <w:szCs w:val="28"/>
        </w:rPr>
        <w:t>Thời gian:</w:t>
      </w:r>
      <w:r w:rsidRPr="00C46458">
        <w:rPr>
          <w:rFonts w:ascii="Times New Roman" w:eastAsia="Times New Roman" w:hAnsi="Times New Roman" w:cs="Times New Roman"/>
          <w:sz w:val="28"/>
          <w:szCs w:val="28"/>
        </w:rPr>
        <w:t xml:space="preserve"> Tháng 05 năm 1995</w:t>
      </w:r>
    </w:p>
    <w:p w14:paraId="505EA5A4" w14:textId="77777777" w:rsidR="00CB2CC2" w:rsidRPr="00C46458" w:rsidRDefault="00CB2CC2" w:rsidP="00C46458">
      <w:pPr>
        <w:spacing w:after="0" w:line="288" w:lineRule="auto"/>
        <w:rPr>
          <w:rFonts w:ascii="Times New Roman" w:eastAsia="Times New Roman" w:hAnsi="Times New Roman" w:cs="Times New Roman"/>
          <w:sz w:val="28"/>
          <w:szCs w:val="28"/>
        </w:rPr>
      </w:pPr>
      <w:r w:rsidRPr="00C46458">
        <w:rPr>
          <w:rFonts w:ascii="Times New Roman" w:eastAsia="Times New Roman" w:hAnsi="Times New Roman" w:cs="Times New Roman"/>
          <w:b/>
          <w:bCs/>
          <w:sz w:val="28"/>
          <w:szCs w:val="28"/>
        </w:rPr>
        <w:t>Địa điểm:</w:t>
      </w:r>
      <w:r w:rsidRPr="00C46458">
        <w:rPr>
          <w:rFonts w:ascii="Times New Roman" w:eastAsia="Times New Roman" w:hAnsi="Times New Roman" w:cs="Times New Roman"/>
          <w:sz w:val="28"/>
          <w:szCs w:val="28"/>
        </w:rPr>
        <w:t xml:space="preserve"> Cư Sĩ Lâm Phật Giáo Singapore</w:t>
      </w:r>
    </w:p>
    <w:p w14:paraId="5A055C8B" w14:textId="77777777" w:rsidR="00CB2CC2" w:rsidRPr="00C46458" w:rsidRDefault="00CB2CC2" w:rsidP="00C46458">
      <w:pPr>
        <w:spacing w:after="0" w:line="288" w:lineRule="auto"/>
        <w:rPr>
          <w:rFonts w:ascii="Times New Roman" w:eastAsia="Times New Roman" w:hAnsi="Times New Roman" w:cs="Times New Roman"/>
          <w:sz w:val="28"/>
          <w:szCs w:val="28"/>
        </w:rPr>
      </w:pPr>
      <w:r w:rsidRPr="00C46458">
        <w:rPr>
          <w:rFonts w:ascii="Times New Roman" w:eastAsia="Times New Roman" w:hAnsi="Times New Roman" w:cs="Times New Roman"/>
          <w:b/>
          <w:bCs/>
          <w:sz w:val="28"/>
          <w:szCs w:val="28"/>
        </w:rPr>
        <w:t>Trích lục từ:</w:t>
      </w:r>
      <w:r w:rsidRPr="00C46458">
        <w:rPr>
          <w:rFonts w:ascii="Times New Roman" w:eastAsia="Times New Roman" w:hAnsi="Times New Roman" w:cs="Times New Roman"/>
          <w:sz w:val="28"/>
          <w:szCs w:val="28"/>
        </w:rPr>
        <w:t xml:space="preserve"> Báo cáo nghiên cứu Kim Cang Bát Nhã (Tập 018)</w:t>
      </w:r>
    </w:p>
    <w:p w14:paraId="1ABC23C7" w14:textId="77777777" w:rsidR="00CB2CC2" w:rsidRPr="00C46458" w:rsidRDefault="00CB2CC2" w:rsidP="00C46458">
      <w:pPr>
        <w:spacing w:after="0" w:line="288" w:lineRule="auto"/>
        <w:rPr>
          <w:rFonts w:ascii="Times New Roman" w:eastAsia="Times New Roman" w:hAnsi="Times New Roman" w:cs="Times New Roman"/>
          <w:sz w:val="28"/>
          <w:szCs w:val="28"/>
        </w:rPr>
      </w:pPr>
      <w:r w:rsidRPr="00C46458">
        <w:rPr>
          <w:rFonts w:ascii="Times New Roman" w:eastAsia="Times New Roman" w:hAnsi="Times New Roman" w:cs="Times New Roman"/>
          <w:b/>
          <w:sz w:val="28"/>
          <w:szCs w:val="28"/>
        </w:rPr>
        <w:t>Chuyển ngữ:</w:t>
      </w:r>
      <w:r w:rsidRPr="00C46458">
        <w:rPr>
          <w:rFonts w:ascii="Times New Roman" w:eastAsia="Times New Roman" w:hAnsi="Times New Roman" w:cs="Times New Roman"/>
          <w:sz w:val="28"/>
          <w:szCs w:val="28"/>
        </w:rPr>
        <w:t xml:space="preserve"> Tịch Minh</w:t>
      </w:r>
    </w:p>
    <w:p w14:paraId="3EB5569F" w14:textId="3189568E" w:rsidR="00CB2CC2" w:rsidRPr="00C46458" w:rsidRDefault="00C46458" w:rsidP="0075266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C8D69F" w14:textId="77777777" w:rsidR="00C0530E" w:rsidRPr="00C46458" w:rsidRDefault="00C0530E" w:rsidP="00C46458">
      <w:pPr>
        <w:spacing w:after="160" w:line="288" w:lineRule="auto"/>
        <w:ind w:firstLine="540"/>
        <w:jc w:val="both"/>
        <w:rPr>
          <w:rFonts w:ascii="Times New Roman" w:eastAsia="Times New Roman" w:hAnsi="Times New Roman" w:cs="Times New Roman"/>
          <w:b/>
          <w:sz w:val="28"/>
          <w:szCs w:val="28"/>
        </w:rPr>
      </w:pPr>
      <w:r w:rsidRPr="00C46458">
        <w:rPr>
          <w:rFonts w:ascii="Times New Roman" w:eastAsia="DFKai-SB" w:hAnsi="Times New Roman" w:cs="Times New Roman" w:hint="eastAsia"/>
          <w:b/>
          <w:bCs/>
          <w:sz w:val="28"/>
          <w:szCs w:val="28"/>
        </w:rPr>
        <w:t>【</w:t>
      </w:r>
      <w:r w:rsidRPr="00C46458">
        <w:rPr>
          <w:rFonts w:ascii="Times New Roman" w:eastAsia="Times New Roman" w:hAnsi="Times New Roman" w:cs="Times New Roman"/>
          <w:b/>
          <w:bCs/>
          <w:sz w:val="28"/>
          <w:szCs w:val="28"/>
        </w:rPr>
        <w:t>Trước tiên đem một mặt phi pháp chặn đứng lại</w:t>
      </w:r>
      <w:r w:rsidRPr="00C46458">
        <w:rPr>
          <w:rFonts w:ascii="Times New Roman" w:eastAsia="DFKai-SB" w:hAnsi="Times New Roman" w:cs="Times New Roman"/>
          <w:b/>
          <w:bCs/>
          <w:sz w:val="28"/>
          <w:szCs w:val="28"/>
        </w:rPr>
        <w:t>】</w:t>
      </w:r>
    </w:p>
    <w:p w14:paraId="4AEAA5F7" w14:textId="77777777" w:rsidR="00C46458" w:rsidRPr="00C46458" w:rsidRDefault="00C0530E" w:rsidP="00C46458">
      <w:pPr>
        <w:spacing w:after="160" w:line="288" w:lineRule="auto"/>
        <w:ind w:firstLine="540"/>
        <w:jc w:val="both"/>
        <w:rPr>
          <w:rFonts w:ascii="Times New Roman" w:eastAsia="Times New Roman" w:hAnsi="Times New Roman" w:cs="Times New Roman"/>
          <w:sz w:val="28"/>
          <w:szCs w:val="28"/>
        </w:rPr>
      </w:pPr>
      <w:r w:rsidRPr="00C46458">
        <w:rPr>
          <w:rFonts w:ascii="Times New Roman" w:eastAsia="Times New Roman" w:hAnsi="Times New Roman" w:cs="Times New Roman"/>
          <w:sz w:val="28"/>
          <w:szCs w:val="28"/>
        </w:rPr>
        <w:t xml:space="preserve">Cho nên đối tượng mà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Kinh Kim Cang</w:t>
      </w:r>
      <w:r w:rsidR="00F45B4C" w:rsidRPr="00C46458">
        <w:rPr>
          <w:rFonts w:ascii="Times New Roman" w:eastAsia="Times New Roman" w:hAnsi="Times New Roman" w:cs="Times New Roman"/>
          <w:sz w:val="28"/>
          <w:szCs w:val="28"/>
        </w:rPr>
        <w:t>”</w:t>
      </w:r>
      <w:r w:rsidR="00CA36F7" w:rsidRPr="00C46458">
        <w:rPr>
          <w:rFonts w:ascii="Times New Roman" w:eastAsia="Times New Roman" w:hAnsi="Times New Roman" w:cs="Times New Roman"/>
          <w:sz w:val="28"/>
          <w:szCs w:val="28"/>
        </w:rPr>
        <w:t xml:space="preserve"> lựa chọn -</w:t>
      </w:r>
      <w:r w:rsidRPr="00C46458">
        <w:rPr>
          <w:rFonts w:ascii="Times New Roman" w:eastAsia="Times New Roman" w:hAnsi="Times New Roman" w:cs="Times New Roman"/>
          <w:sz w:val="28"/>
          <w:szCs w:val="28"/>
        </w:rPr>
        <w:t xml:space="preserve">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Kim Cang</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xml:space="preserve"> là Bát Nhã cao cấp, chẳng phải là sơ cấp, trung cấp, mà là cao cấp. Điều kiện mà Phật lựa chọn đối tượng [để truyền trao pháp này] chính là trì giới tu phước, chẳng lạc vào không. Ngài lựa chọn đối tượng như vậy.</w:t>
      </w:r>
    </w:p>
    <w:p w14:paraId="0C09497E" w14:textId="77777777" w:rsidR="00C46458" w:rsidRPr="00C46458" w:rsidRDefault="00C0530E" w:rsidP="00C46458">
      <w:pPr>
        <w:spacing w:after="160" w:line="288" w:lineRule="auto"/>
        <w:ind w:firstLine="540"/>
        <w:jc w:val="both"/>
        <w:rPr>
          <w:rFonts w:ascii="Times New Roman" w:eastAsia="Times New Roman" w:hAnsi="Times New Roman" w:cs="Times New Roman"/>
          <w:sz w:val="28"/>
          <w:szCs w:val="28"/>
        </w:rPr>
      </w:pPr>
      <w:r w:rsidRPr="00C46458">
        <w:rPr>
          <w:rFonts w:ascii="Times New Roman" w:eastAsia="Times New Roman" w:hAnsi="Times New Roman" w:cs="Times New Roman"/>
          <w:sz w:val="28"/>
          <w:szCs w:val="28"/>
        </w:rPr>
        <w:t xml:space="preserve">Mà Thế Tôn ở trong kinh bản – kinh bản chính là sách giáo khoa – ở trong đây Ngài nhắc đi nhắc lại, là dạy cho chúng ta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mà hành bố thí</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xml:space="preserve">. Hành bố thí, chẳng lạc vào không. Mà ở trong câu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hành bố thí</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xml:space="preserve"> này, hàm nghĩa sâu rộng vô hạn, điều này chúng ta không thể không biết.</w:t>
      </w:r>
    </w:p>
    <w:p w14:paraId="68C0733C" w14:textId="77777777" w:rsidR="00C46458" w:rsidRPr="00C46458" w:rsidRDefault="00C0530E" w:rsidP="00C46458">
      <w:pPr>
        <w:spacing w:after="160" w:line="288" w:lineRule="auto"/>
        <w:ind w:firstLine="540"/>
        <w:jc w:val="both"/>
        <w:rPr>
          <w:rFonts w:ascii="Times New Roman" w:eastAsia="Times New Roman" w:hAnsi="Times New Roman" w:cs="Times New Roman"/>
          <w:sz w:val="28"/>
          <w:szCs w:val="28"/>
        </w:rPr>
      </w:pPr>
      <w:r w:rsidRPr="00C46458">
        <w:rPr>
          <w:rFonts w:ascii="Times New Roman" w:eastAsia="Times New Roman" w:hAnsi="Times New Roman" w:cs="Times New Roman"/>
          <w:sz w:val="28"/>
          <w:szCs w:val="28"/>
        </w:rPr>
        <w:t xml:space="preserve">Ở phần trước chúng ta đã từng nói rất nhiều, cái nghĩa thú chân thật của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mà hành bố thí</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xml:space="preserve"> chính là trên sự thật, trên sự tướng, chúng ta làm một tấm gương tốt cho tất cả chúng sanh, đây gọi là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mà hành bố thí</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xml:space="preserve">. Giống như Thích Ca Mâu Ni Phật ở ngay phần mở đầu của bộ kinh này: đắp y mang bát, làm ra tấm gương cho chúng ta xem. Ngài giữ quy củ, </w:t>
      </w:r>
      <w:r w:rsidR="003A2CC7" w:rsidRPr="00C46458">
        <w:rPr>
          <w:rFonts w:ascii="Times New Roman" w:hAnsi="Times New Roman" w:cs="Times New Roman"/>
          <w:sz w:val="28"/>
          <w:szCs w:val="28"/>
        </w:rPr>
        <w:t>giữ trọn lễ nghi</w:t>
      </w:r>
      <w:r w:rsidRPr="00C46458">
        <w:rPr>
          <w:rFonts w:ascii="Times New Roman" w:eastAsia="Times New Roman" w:hAnsi="Times New Roman" w:cs="Times New Roman"/>
          <w:sz w:val="28"/>
          <w:szCs w:val="28"/>
        </w:rPr>
        <w:t>, một mảy may đều không cẩu thả, đều không qua loa, làm ra một tấm gương tốt. Không chỉ là làm cho người tu hành xem, mà là làm tấm gương cho tất cả chúng sanh tận hư không biến pháp giới. Chúng ta phải từ ngay chỗ này mà thể hội, mà quan sát, thì bạn mới có thể thật sự học được Bát Nhã Ba La Mật.</w:t>
      </w:r>
    </w:p>
    <w:p w14:paraId="520DD8BB" w14:textId="77777777" w:rsidR="00C46458" w:rsidRPr="00C46458" w:rsidRDefault="00C0530E" w:rsidP="00C46458">
      <w:pPr>
        <w:spacing w:after="160" w:line="288" w:lineRule="auto"/>
        <w:ind w:firstLine="540"/>
        <w:jc w:val="both"/>
        <w:rPr>
          <w:rFonts w:ascii="Times New Roman" w:eastAsia="Times New Roman" w:hAnsi="Times New Roman" w:cs="Times New Roman"/>
          <w:sz w:val="28"/>
          <w:szCs w:val="28"/>
        </w:rPr>
      </w:pPr>
      <w:r w:rsidRPr="00C46458">
        <w:rPr>
          <w:rFonts w:ascii="Times New Roman" w:eastAsia="Times New Roman" w:hAnsi="Times New Roman" w:cs="Times New Roman"/>
          <w:sz w:val="28"/>
          <w:szCs w:val="28"/>
        </w:rPr>
        <w:t>Phần trước đã nói rất nhiều, bất luận hiện tiền chúng ta đang sống theo phương thức nào, bất luận chúng ta làm ngành nghề gì, làm công việc gì, đều không có chướng ngại. Có một số người đối với tinh nghĩa của Phật pháp chưa thể thông đạt thấu hiểu, cho rằng học Phật sẽ gây trở ngại đối với công việc của họ, sẽ gây trở ngại đối với đời sống của họ, đây hoàn toàn là hiểu sai ý rồi. Phàm là những người nêu ra những câu hỏi này để hỏi, chúng ta đều rất rõ ràng, họ đối với Đại thừa Phật pháp không hiểu rõ. Nếu nói là họ hiểu, thì họ là hiểu sai, họ chưa có thật sự hiểu rõ.</w:t>
      </w:r>
    </w:p>
    <w:p w14:paraId="56D31FD8" w14:textId="77777777" w:rsidR="00C46458" w:rsidRPr="00C46458" w:rsidRDefault="00C0530E" w:rsidP="00C46458">
      <w:pPr>
        <w:spacing w:after="160" w:line="288" w:lineRule="auto"/>
        <w:ind w:firstLine="540"/>
        <w:jc w:val="both"/>
        <w:rPr>
          <w:rFonts w:ascii="Times New Roman" w:eastAsia="Times New Roman" w:hAnsi="Times New Roman" w:cs="Times New Roman"/>
          <w:sz w:val="28"/>
          <w:szCs w:val="28"/>
        </w:rPr>
      </w:pPr>
      <w:r w:rsidRPr="00C46458">
        <w:rPr>
          <w:rFonts w:ascii="Times New Roman" w:eastAsia="Times New Roman" w:hAnsi="Times New Roman" w:cs="Times New Roman"/>
          <w:sz w:val="28"/>
          <w:szCs w:val="28"/>
        </w:rPr>
        <w:lastRenderedPageBreak/>
        <w:t>Nếu thật sự hiểu rõ, thì bất luận làm ngành nghề nào, bất luận làm công việc gì, [Phật pháp] đối với bạn đều có sự giúp đỡ cực lớn, hoàn toàn là sự giúp đỡ về mặt tích cực, một mảy may tác dụng phụ đều không có. Nói cách khác, giúp đỡ bạn sống càng thêm vui vẻ, càng thêm hạnh phúc, càng thêm mỹ mãn, giúp đỡ sự nghiệp của bạn thuận lợi thành công, bạn có thể được đại tự tại. Cái này mới gọi là Bát Nhã Ba La Mật, đây mới là tinh hoa của Đại thừa Phật pháp, mới xứng đáng được chư Phật tán thán, chín giới chúng sanh chiêm ngưỡng. Nếu nói Phật pháp gây trở ngại cho đời sống và công việc của chúng ta, thì Phật pháp loại đó còn đáng để tán thán sao? Còn đáng để chúng ta tu học sao?</w:t>
      </w:r>
    </w:p>
    <w:p w14:paraId="5B87D6DA" w14:textId="77777777" w:rsidR="00C46458" w:rsidRPr="00C46458" w:rsidRDefault="00C0530E" w:rsidP="00C46458">
      <w:pPr>
        <w:spacing w:after="160" w:line="288" w:lineRule="auto"/>
        <w:ind w:firstLine="540"/>
        <w:jc w:val="both"/>
        <w:rPr>
          <w:rFonts w:ascii="Times New Roman" w:eastAsia="Times New Roman" w:hAnsi="Times New Roman" w:cs="Times New Roman"/>
          <w:sz w:val="28"/>
          <w:szCs w:val="28"/>
        </w:rPr>
      </w:pPr>
      <w:r w:rsidRPr="00C46458">
        <w:rPr>
          <w:rFonts w:ascii="Times New Roman" w:eastAsia="Times New Roman" w:hAnsi="Times New Roman" w:cs="Times New Roman"/>
          <w:sz w:val="28"/>
          <w:szCs w:val="28"/>
        </w:rPr>
        <w:t xml:space="preserve">Ngày nay, trong số những người học Phật – người không học Phật thì tôi không cần phải nói đến nữa – nhưng trong số các đồng tu học Phật, có bao nhiêu người đã hiểu sai Phật pháp? Quá nhiều, quá nhiều rồi! Trên bài kệ Khai Kinh có câu: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Nguyện giải Như Lai chân thật nghĩa</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xml:space="preserve">, nhưng những vị đồng tu đó là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hiểu sai Như Lai chân thật nghĩa</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xml:space="preserve">, là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xuyên tạc Như Lai chân thật nghĩa</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xml:space="preserve">. Như Lai nhìn thấy họ học Phật như vậy cũng đều lắc đầu, đều than thán: </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Ông làm sai rồi, Phật chẳng phải có ý tứ này đâu</w:t>
      </w:r>
      <w:r w:rsidR="00F45B4C" w:rsidRPr="00C46458">
        <w:rPr>
          <w:rFonts w:ascii="Times New Roman" w:eastAsia="Times New Roman" w:hAnsi="Times New Roman" w:cs="Times New Roman"/>
          <w:sz w:val="28"/>
          <w:szCs w:val="28"/>
        </w:rPr>
        <w:t>”</w:t>
      </w:r>
      <w:r w:rsidRPr="00C46458">
        <w:rPr>
          <w:rFonts w:ascii="Times New Roman" w:eastAsia="Times New Roman" w:hAnsi="Times New Roman" w:cs="Times New Roman"/>
          <w:sz w:val="28"/>
          <w:szCs w:val="28"/>
        </w:rPr>
        <w:t>, toàn bộ đều hiểu sai rồi.</w:t>
      </w:r>
    </w:p>
    <w:p w14:paraId="10365CB3" w14:textId="77777777" w:rsidR="00C46458" w:rsidRPr="00C46458" w:rsidRDefault="00C0530E" w:rsidP="00C46458">
      <w:pPr>
        <w:spacing w:after="160" w:line="288" w:lineRule="auto"/>
        <w:ind w:firstLine="540"/>
        <w:jc w:val="both"/>
        <w:rPr>
          <w:rFonts w:ascii="Times New Roman" w:eastAsia="Times New Roman" w:hAnsi="Times New Roman" w:cs="Times New Roman"/>
          <w:sz w:val="28"/>
          <w:szCs w:val="28"/>
        </w:rPr>
      </w:pPr>
      <w:r w:rsidRPr="00C46458">
        <w:rPr>
          <w:rFonts w:ascii="Times New Roman" w:eastAsia="Times New Roman" w:hAnsi="Times New Roman" w:cs="Times New Roman"/>
          <w:sz w:val="28"/>
          <w:szCs w:val="28"/>
        </w:rPr>
        <w:t>Nói quay trở lại, Kim Cang Bát Nhã rất tốt! Tinh hoa của Bát Nhã, cương yếu của Bát Nhã, chúng ta trong thời gian rất ngắn đã học được những phần quan trọng nhất rồi. Thế nhưng học thì phải học cho triệt để, phải học cho thấu đáo thì mới hữu dụng; không thấu đáo, không triệt để, thì không thể dùng được, liền trở nên vô dụng. Nếu thật sự dùng được rồi, thì lợi ích thật sự rất nhiều, sẽ mang đến cho bạn một đời hạnh phúc vui vẻ, sẽ hoàn toàn khác hẳn với đời sống trước đây. Trước kia sống trong phiền não, trong mê hoặc; hiện tại sống trong an vui, trong hạnh phúc, tiền đồ một mảng xán lạn, thì làm sao mà giống nhau cho được!</w:t>
      </w:r>
    </w:p>
    <w:p w14:paraId="481993A6" w14:textId="057FF252" w:rsidR="00EA466C" w:rsidRPr="00C46458" w:rsidRDefault="003A2CC7" w:rsidP="00C46458">
      <w:pPr>
        <w:spacing w:after="160" w:line="288" w:lineRule="auto"/>
        <w:ind w:firstLine="540"/>
        <w:jc w:val="both"/>
        <w:rPr>
          <w:rFonts w:ascii="Times New Roman" w:hAnsi="Times New Roman" w:cs="Times New Roman"/>
          <w:sz w:val="28"/>
        </w:rPr>
      </w:pPr>
      <w:r w:rsidRPr="00C46458">
        <w:rPr>
          <w:rFonts w:ascii="Times New Roman" w:hAnsi="Times New Roman" w:cs="Times New Roman"/>
          <w:bCs/>
          <w:sz w:val="28"/>
          <w:szCs w:val="28"/>
        </w:rPr>
        <w:t>Thực tế vững vàng, tự thân hành trì</w:t>
      </w:r>
      <w:r w:rsidRPr="00C46458">
        <w:rPr>
          <w:rFonts w:ascii="Times New Roman" w:hAnsi="Times New Roman" w:cs="Times New Roman"/>
          <w:sz w:val="28"/>
          <w:szCs w:val="28"/>
        </w:rPr>
        <w:t>,</w:t>
      </w:r>
      <w:r w:rsidR="00C0530E" w:rsidRPr="00C46458">
        <w:rPr>
          <w:rFonts w:ascii="Times New Roman" w:eastAsia="Times New Roman" w:hAnsi="Times New Roman" w:cs="Times New Roman"/>
          <w:sz w:val="28"/>
          <w:szCs w:val="28"/>
        </w:rPr>
        <w:t xml:space="preserve"> nhất định phải </w:t>
      </w:r>
      <w:r w:rsidR="00233251" w:rsidRPr="00C46458">
        <w:rPr>
          <w:rFonts w:ascii="Times New Roman" w:eastAsia="Times New Roman" w:hAnsi="Times New Roman" w:cs="Times New Roman"/>
          <w:sz w:val="28"/>
          <w:szCs w:val="28"/>
        </w:rPr>
        <w:t>chân thật</w:t>
      </w:r>
      <w:r w:rsidR="00C0530E" w:rsidRPr="00C46458">
        <w:rPr>
          <w:rFonts w:ascii="Times New Roman" w:eastAsia="Times New Roman" w:hAnsi="Times New Roman" w:cs="Times New Roman"/>
          <w:sz w:val="28"/>
          <w:szCs w:val="28"/>
        </w:rPr>
        <w:t xml:space="preserve"> làm cho được. Làm được chính là ngay trong đời sống, ngay việc mặc áo ăn cơm, ngay trong công việc, ngay trong việc đối nhân xử thế tiếp vật, từng chút từng giọt đều là Bát Nhã Ba La Mật, thì khi đó bạn mới là thật sự biết rồi vậy.</w:t>
      </w:r>
    </w:p>
    <w:sectPr w:rsidR="00EA466C" w:rsidRPr="00C46458" w:rsidSect="00C464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42FD7" w14:textId="77777777" w:rsidR="00C46458" w:rsidRDefault="00C46458" w:rsidP="00C46458">
      <w:pPr>
        <w:spacing w:after="0" w:line="240" w:lineRule="auto"/>
      </w:pPr>
      <w:r>
        <w:separator/>
      </w:r>
    </w:p>
  </w:endnote>
  <w:endnote w:type="continuationSeparator" w:id="0">
    <w:p w14:paraId="62101F09" w14:textId="77777777" w:rsidR="00C46458" w:rsidRDefault="00C46458" w:rsidP="00C46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B30EC" w14:textId="77777777" w:rsidR="00C46458" w:rsidRDefault="00C46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6603" w14:textId="2E60D545" w:rsidR="00C46458" w:rsidRPr="00C46458" w:rsidRDefault="00C46458" w:rsidP="00C46458">
    <w:pPr>
      <w:pStyle w:val="Footer"/>
      <w:tabs>
        <w:tab w:val="clear" w:pos="4513"/>
        <w:tab w:val="clear" w:pos="9026"/>
      </w:tabs>
      <w:jc w:val="center"/>
      <w:rPr>
        <w:rFonts w:ascii="Times New Roman" w:hAnsi="Times New Roman" w:cs="Times New Roman"/>
        <w:sz w:val="24"/>
      </w:rPr>
    </w:pPr>
    <w:r w:rsidRPr="00C46458">
      <w:rPr>
        <w:rFonts w:ascii="Times New Roman" w:hAnsi="Times New Roman" w:cs="Times New Roman"/>
        <w:sz w:val="24"/>
      </w:rPr>
      <w:fldChar w:fldCharType="begin"/>
    </w:r>
    <w:r w:rsidRPr="00C46458">
      <w:rPr>
        <w:rFonts w:ascii="Times New Roman" w:hAnsi="Times New Roman" w:cs="Times New Roman"/>
        <w:sz w:val="24"/>
      </w:rPr>
      <w:instrText xml:space="preserve"> PAGE  \* MERGEFORMAT </w:instrText>
    </w:r>
    <w:r w:rsidRPr="00C46458">
      <w:rPr>
        <w:rFonts w:ascii="Times New Roman" w:hAnsi="Times New Roman" w:cs="Times New Roman"/>
        <w:sz w:val="24"/>
      </w:rPr>
      <w:fldChar w:fldCharType="separate"/>
    </w:r>
    <w:r w:rsidRPr="00C46458">
      <w:rPr>
        <w:rFonts w:ascii="Times New Roman" w:hAnsi="Times New Roman" w:cs="Times New Roman"/>
        <w:noProof/>
        <w:sz w:val="24"/>
      </w:rPr>
      <w:t>1</w:t>
    </w:r>
    <w:r w:rsidRPr="00C464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3207F" w14:textId="77777777" w:rsidR="00C46458" w:rsidRDefault="00C46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51A06" w14:textId="77777777" w:rsidR="00C46458" w:rsidRDefault="00C46458" w:rsidP="00C46458">
      <w:pPr>
        <w:spacing w:after="0" w:line="240" w:lineRule="auto"/>
      </w:pPr>
      <w:r>
        <w:separator/>
      </w:r>
    </w:p>
  </w:footnote>
  <w:footnote w:type="continuationSeparator" w:id="0">
    <w:p w14:paraId="69FB0093" w14:textId="77777777" w:rsidR="00C46458" w:rsidRDefault="00C46458" w:rsidP="00C46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6FDF" w14:textId="77777777" w:rsidR="00C46458" w:rsidRDefault="00C46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F656" w14:textId="77777777" w:rsidR="00C46458" w:rsidRDefault="00C46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BA66D" w14:textId="77777777" w:rsidR="00C46458" w:rsidRDefault="00C46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6C66"/>
    <w:rsid w:val="000352CE"/>
    <w:rsid w:val="00184AA4"/>
    <w:rsid w:val="00233251"/>
    <w:rsid w:val="003A2CC7"/>
    <w:rsid w:val="0075266A"/>
    <w:rsid w:val="0079251A"/>
    <w:rsid w:val="00806B7D"/>
    <w:rsid w:val="008E1659"/>
    <w:rsid w:val="00BB6C66"/>
    <w:rsid w:val="00C0530E"/>
    <w:rsid w:val="00C46458"/>
    <w:rsid w:val="00CA36F7"/>
    <w:rsid w:val="00CB2CC2"/>
    <w:rsid w:val="00EA466C"/>
    <w:rsid w:val="00F45B4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770C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53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
    <w:name w:val="citation-15"/>
    <w:basedOn w:val="DefaultParagraphFont"/>
    <w:rsid w:val="00C0530E"/>
  </w:style>
  <w:style w:type="character" w:customStyle="1" w:styleId="citation-14">
    <w:name w:val="citation-14"/>
    <w:basedOn w:val="DefaultParagraphFont"/>
    <w:rsid w:val="00C0530E"/>
  </w:style>
  <w:style w:type="character" w:customStyle="1" w:styleId="citation-13">
    <w:name w:val="citation-13"/>
    <w:basedOn w:val="DefaultParagraphFont"/>
    <w:rsid w:val="00C0530E"/>
  </w:style>
  <w:style w:type="character" w:customStyle="1" w:styleId="citation-12">
    <w:name w:val="citation-12"/>
    <w:basedOn w:val="DefaultParagraphFont"/>
    <w:rsid w:val="00C0530E"/>
  </w:style>
  <w:style w:type="character" w:customStyle="1" w:styleId="citation-11">
    <w:name w:val="citation-11"/>
    <w:basedOn w:val="DefaultParagraphFont"/>
    <w:rsid w:val="00C0530E"/>
  </w:style>
  <w:style w:type="character" w:customStyle="1" w:styleId="citation-10">
    <w:name w:val="citation-10"/>
    <w:basedOn w:val="DefaultParagraphFont"/>
    <w:rsid w:val="00C0530E"/>
  </w:style>
  <w:style w:type="character" w:customStyle="1" w:styleId="citation-9">
    <w:name w:val="citation-9"/>
    <w:basedOn w:val="DefaultParagraphFont"/>
    <w:rsid w:val="00C0530E"/>
  </w:style>
  <w:style w:type="character" w:customStyle="1" w:styleId="citation-8">
    <w:name w:val="citation-8"/>
    <w:basedOn w:val="DefaultParagraphFont"/>
    <w:rsid w:val="00C0530E"/>
  </w:style>
  <w:style w:type="paragraph" w:styleId="Header">
    <w:name w:val="header"/>
    <w:basedOn w:val="Normal"/>
    <w:link w:val="HeaderChar"/>
    <w:uiPriority w:val="99"/>
    <w:unhideWhenUsed/>
    <w:rsid w:val="00C464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458"/>
  </w:style>
  <w:style w:type="paragraph" w:styleId="Footer">
    <w:name w:val="footer"/>
    <w:basedOn w:val="Normal"/>
    <w:link w:val="FooterChar"/>
    <w:uiPriority w:val="99"/>
    <w:unhideWhenUsed/>
    <w:rsid w:val="00C464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33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2026-01-24T02:42:00Z</dcterms:created>
  <dcterms:modified xsi:type="dcterms:W3CDTF">2026-10-23T03:21:00Z</dcterms:modified>
</cp:coreProperties>
</file>